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DD" w:rsidRDefault="00D757DD" w:rsidP="00D757DD">
      <w:bookmarkStart w:id="0" w:name="_GoBack"/>
      <w:bookmarkEnd w:id="0"/>
    </w:p>
    <w:p w:rsidR="00D757DD" w:rsidRDefault="00D757DD" w:rsidP="00D757DD"/>
    <w:p w:rsidR="00D757DD" w:rsidRDefault="00D757DD" w:rsidP="00D757DD">
      <w:pPr>
        <w:jc w:val="center"/>
        <w:rPr>
          <w:b/>
        </w:rPr>
      </w:pPr>
      <w:r>
        <w:rPr>
          <w:b/>
        </w:rPr>
        <w:t>WZÓR  KARTY OCENY OFERTY</w:t>
      </w:r>
    </w:p>
    <w:p w:rsidR="00D757DD" w:rsidRDefault="00D757DD" w:rsidP="00D757DD"/>
    <w:p w:rsidR="00D757DD" w:rsidRDefault="00D757DD" w:rsidP="00D757DD">
      <w:r>
        <w:t>Nazwa zadania..........................................................................................................................................</w:t>
      </w:r>
    </w:p>
    <w:p w:rsidR="00D757DD" w:rsidRDefault="00D757DD" w:rsidP="00D757DD"/>
    <w:p w:rsidR="00D757DD" w:rsidRDefault="00D757DD" w:rsidP="00D757DD">
      <w:r>
        <w:t>Nazwa oferenta: .......................................................................................................................................................</w:t>
      </w:r>
    </w:p>
    <w:p w:rsidR="00D757DD" w:rsidRDefault="00D757DD" w:rsidP="00D757DD"/>
    <w:p w:rsidR="00D757DD" w:rsidRDefault="00D757DD" w:rsidP="00D757DD">
      <w:r>
        <w:t>Tytuł projektu: .......................................................................................................................................................</w:t>
      </w:r>
    </w:p>
    <w:p w:rsidR="00D757DD" w:rsidRDefault="00D757DD" w:rsidP="00D757DD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1"/>
        <w:gridCol w:w="1647"/>
        <w:gridCol w:w="4678"/>
      </w:tblGrid>
      <w:tr w:rsidR="00D757DD" w:rsidTr="00D757DD">
        <w:trPr>
          <w:trHeight w:val="216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D" w:rsidRDefault="00D757DD" w:rsidP="007B40EC">
            <w:pPr>
              <w:pStyle w:val="Akapitzlist"/>
              <w:numPr>
                <w:ilvl w:val="0"/>
                <w:numId w:val="1"/>
              </w:numPr>
              <w:ind w:left="313" w:hanging="313"/>
              <w:contextualSpacing w:val="0"/>
              <w:rPr>
                <w:b/>
              </w:rPr>
            </w:pPr>
            <w:r>
              <w:rPr>
                <w:b/>
              </w:rPr>
              <w:t>Ocena formalna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D" w:rsidRDefault="00D757DD" w:rsidP="007B40EC">
            <w:pPr>
              <w:jc w:val="center"/>
              <w:rPr>
                <w:b/>
              </w:rPr>
            </w:pPr>
            <w:r>
              <w:rPr>
                <w:b/>
              </w:rPr>
              <w:t>Możliwa ocena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D" w:rsidRDefault="00D757DD" w:rsidP="007B40EC">
            <w:pPr>
              <w:jc w:val="center"/>
              <w:rPr>
                <w:b/>
              </w:rPr>
            </w:pPr>
            <w:r>
              <w:rPr>
                <w:b/>
              </w:rPr>
              <w:t>Przyznana ocena</w:t>
            </w:r>
          </w:p>
        </w:tc>
      </w:tr>
      <w:tr w:rsidR="00D757DD" w:rsidTr="00D757DD">
        <w:trPr>
          <w:trHeight w:val="56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D" w:rsidRDefault="00D757DD" w:rsidP="007B40EC">
            <w:r>
              <w:br/>
              <w:t>Czy oferta spełnia wymogi formalne?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D" w:rsidRDefault="00D757DD" w:rsidP="007B40EC">
            <w:pPr>
              <w:jc w:val="center"/>
            </w:pPr>
            <w:r>
              <w:t>TAK/NIE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D" w:rsidRDefault="00D757DD" w:rsidP="007B40EC">
            <w:pPr>
              <w:jc w:val="center"/>
            </w:pPr>
          </w:p>
        </w:tc>
      </w:tr>
      <w:tr w:rsidR="00D757DD" w:rsidTr="00D757DD">
        <w:trPr>
          <w:trHeight w:val="230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D" w:rsidRDefault="00D757DD" w:rsidP="007B40EC">
            <w:pPr>
              <w:jc w:val="center"/>
            </w:pPr>
            <w:r>
              <w:t>Uzasadnienie-</w:t>
            </w:r>
            <w:r>
              <w:br/>
              <w:t>w przypadku przyznania oceny NIE</w:t>
            </w:r>
          </w:p>
          <w:p w:rsidR="00D757DD" w:rsidRDefault="00D757DD" w:rsidP="007B40EC"/>
        </w:tc>
        <w:tc>
          <w:tcPr>
            <w:tcW w:w="6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D" w:rsidRDefault="00D757DD" w:rsidP="007B40EC"/>
          <w:p w:rsidR="00D757DD" w:rsidRDefault="00D757DD" w:rsidP="007B40EC"/>
          <w:p w:rsidR="00D757DD" w:rsidRDefault="00D757DD" w:rsidP="007B40EC"/>
          <w:p w:rsidR="00D757DD" w:rsidRDefault="00D757DD" w:rsidP="007B40EC"/>
          <w:p w:rsidR="00D757DD" w:rsidRDefault="00D757DD" w:rsidP="007B40EC"/>
          <w:p w:rsidR="00D757DD" w:rsidRDefault="00D757DD" w:rsidP="007B40EC"/>
        </w:tc>
      </w:tr>
    </w:tbl>
    <w:p w:rsidR="00D757DD" w:rsidRDefault="00D757DD" w:rsidP="00D757DD">
      <w:pPr>
        <w:jc w:val="center"/>
        <w:rPr>
          <w:b/>
        </w:rPr>
      </w:pPr>
    </w:p>
    <w:p w:rsidR="00D757DD" w:rsidRDefault="00D757DD" w:rsidP="00D757DD">
      <w:pPr>
        <w:jc w:val="center"/>
        <w:rPr>
          <w:b/>
        </w:rPr>
      </w:pPr>
    </w:p>
    <w:p w:rsidR="00D757DD" w:rsidRDefault="00D757DD" w:rsidP="00D757DD">
      <w:pPr>
        <w:jc w:val="center"/>
        <w:rPr>
          <w:rFonts w:eastAsia="Calibri"/>
          <w:b/>
          <w:lang w:eastAsia="en-US"/>
        </w:rPr>
      </w:pPr>
      <w:r>
        <w:rPr>
          <w:b/>
        </w:rPr>
        <w:t>Ocenie merytorycznej mogą być poddane oferty,</w:t>
      </w:r>
      <w:r>
        <w:rPr>
          <w:b/>
        </w:rPr>
        <w:br/>
        <w:t xml:space="preserve"> które spełniają wymogi formalne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4791"/>
      </w:tblGrid>
      <w:tr w:rsidR="00D757DD" w:rsidTr="007B40E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D" w:rsidRDefault="00D757DD" w:rsidP="007B40EC">
            <w:pPr>
              <w:pStyle w:val="Akapitzlist"/>
              <w:numPr>
                <w:ilvl w:val="0"/>
                <w:numId w:val="1"/>
              </w:numPr>
              <w:ind w:left="313" w:hanging="313"/>
              <w:contextualSpacing w:val="0"/>
              <w:rPr>
                <w:b/>
              </w:rPr>
            </w:pPr>
            <w:r>
              <w:rPr>
                <w:b/>
              </w:rPr>
              <w:t>Ocena merytoryczna – kryteria dopuszczające do oceny punktowej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D" w:rsidRDefault="00D757DD" w:rsidP="007B40EC">
            <w:pPr>
              <w:jc w:val="center"/>
              <w:rPr>
                <w:b/>
              </w:rPr>
            </w:pPr>
            <w:r>
              <w:rPr>
                <w:b/>
              </w:rPr>
              <w:t>Możliwa ocena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D" w:rsidRDefault="00D757DD" w:rsidP="007B40EC">
            <w:pPr>
              <w:jc w:val="center"/>
              <w:rPr>
                <w:b/>
              </w:rPr>
            </w:pPr>
            <w:r>
              <w:rPr>
                <w:b/>
              </w:rPr>
              <w:t>Przyznana ocena</w:t>
            </w:r>
          </w:p>
        </w:tc>
      </w:tr>
      <w:tr w:rsidR="00D757DD" w:rsidTr="007B40EC">
        <w:trPr>
          <w:trHeight w:val="5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D" w:rsidRDefault="00D757DD" w:rsidP="007B40EC">
            <w:pPr>
              <w:jc w:val="center"/>
            </w:pPr>
            <w:r>
              <w:t>Zgodność projektu z ogłoszeniem konkursowym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D" w:rsidRDefault="00D757DD" w:rsidP="007B40EC">
            <w:pPr>
              <w:jc w:val="center"/>
            </w:pPr>
            <w:r>
              <w:t>TAK/NIE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D" w:rsidRDefault="00D757DD" w:rsidP="007B40EC">
            <w:pPr>
              <w:jc w:val="center"/>
            </w:pPr>
          </w:p>
        </w:tc>
      </w:tr>
      <w:tr w:rsidR="00D757DD" w:rsidTr="007B40EC">
        <w:trPr>
          <w:trHeight w:val="4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D" w:rsidRDefault="00D757DD" w:rsidP="007B40EC">
            <w:pPr>
              <w:jc w:val="center"/>
            </w:pPr>
            <w:r>
              <w:t>Uzasadnienie-</w:t>
            </w:r>
            <w:r>
              <w:br/>
              <w:t>w przypadku przyznania oceny NIE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D" w:rsidRDefault="00D757DD" w:rsidP="007B40EC"/>
          <w:p w:rsidR="00D757DD" w:rsidRDefault="00D757DD" w:rsidP="007B40EC"/>
          <w:p w:rsidR="00D757DD" w:rsidRDefault="00D757DD" w:rsidP="007B40EC"/>
          <w:p w:rsidR="00D757DD" w:rsidRDefault="00D757DD" w:rsidP="007B40EC"/>
          <w:p w:rsidR="00D757DD" w:rsidRDefault="00D757DD" w:rsidP="007B40EC"/>
          <w:p w:rsidR="00D757DD" w:rsidRDefault="00D757DD" w:rsidP="007B40EC"/>
          <w:p w:rsidR="00D757DD" w:rsidRDefault="00D757DD" w:rsidP="007B40EC"/>
          <w:p w:rsidR="00D757DD" w:rsidRDefault="00D757DD" w:rsidP="007B40EC"/>
          <w:p w:rsidR="00D757DD" w:rsidRDefault="00D757DD" w:rsidP="007B40EC"/>
        </w:tc>
      </w:tr>
    </w:tbl>
    <w:p w:rsidR="00D757DD" w:rsidRDefault="00D757DD" w:rsidP="00D757DD">
      <w:pPr>
        <w:rPr>
          <w:rFonts w:eastAsia="Calibri"/>
          <w:lang w:eastAsia="en-US"/>
        </w:rPr>
      </w:pPr>
    </w:p>
    <w:p w:rsidR="00D757DD" w:rsidRDefault="00D757DD" w:rsidP="00D757DD">
      <w:pPr>
        <w:jc w:val="center"/>
        <w:rPr>
          <w:b/>
        </w:rPr>
      </w:pPr>
    </w:p>
    <w:p w:rsidR="00AC26E3" w:rsidRDefault="00AC26E3"/>
    <w:sectPr w:rsidR="00AC26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DD" w:rsidRDefault="00D757DD" w:rsidP="00D757DD">
      <w:r>
        <w:separator/>
      </w:r>
    </w:p>
  </w:endnote>
  <w:endnote w:type="continuationSeparator" w:id="0">
    <w:p w:rsidR="00D757DD" w:rsidRDefault="00D757DD" w:rsidP="00D7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DD" w:rsidRDefault="00D757DD" w:rsidP="00D757DD">
      <w:r>
        <w:separator/>
      </w:r>
    </w:p>
  </w:footnote>
  <w:footnote w:type="continuationSeparator" w:id="0">
    <w:p w:rsidR="00D757DD" w:rsidRDefault="00D757DD" w:rsidP="00D7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DD" w:rsidRPr="00285623" w:rsidRDefault="00D757DD" w:rsidP="00D757DD">
    <w:pPr>
      <w:pStyle w:val="Bezodstpw"/>
      <w:widowControl/>
      <w:ind w:left="4956" w:firstLine="708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Załącznik Nr 2</w:t>
    </w:r>
    <w:r w:rsidRPr="00285623">
      <w:rPr>
        <w:rFonts w:ascii="Times New Roman" w:hAnsi="Times New Roman"/>
        <w:sz w:val="16"/>
        <w:szCs w:val="16"/>
      </w:rPr>
      <w:t xml:space="preserve"> </w:t>
    </w:r>
  </w:p>
  <w:p w:rsidR="00D757DD" w:rsidRPr="00285623" w:rsidRDefault="00D757DD" w:rsidP="00D757DD">
    <w:pPr>
      <w:pStyle w:val="Bezodstpw"/>
      <w:widowControl/>
      <w:ind w:left="5760" w:firstLine="612"/>
      <w:rPr>
        <w:rFonts w:ascii="Times New Roman" w:hAnsi="Times New Roman"/>
        <w:sz w:val="16"/>
        <w:szCs w:val="16"/>
      </w:rPr>
    </w:pPr>
    <w:r w:rsidRPr="00285623">
      <w:rPr>
        <w:rFonts w:ascii="Times New Roman" w:hAnsi="Times New Roman"/>
        <w:sz w:val="16"/>
        <w:szCs w:val="16"/>
      </w:rPr>
      <w:t xml:space="preserve">do Ogłoszenia otwartego konkursu ofert  </w:t>
    </w:r>
  </w:p>
  <w:p w:rsidR="00D757DD" w:rsidRPr="00285623" w:rsidRDefault="00D757DD" w:rsidP="00D757DD">
    <w:pPr>
      <w:pStyle w:val="Bezodstpw"/>
      <w:widowControl/>
      <w:ind w:left="5652" w:firstLine="72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</w:t>
    </w:r>
    <w:r w:rsidRPr="00285623">
      <w:rPr>
        <w:rFonts w:ascii="Times New Roman" w:hAnsi="Times New Roman"/>
        <w:sz w:val="16"/>
        <w:szCs w:val="16"/>
      </w:rPr>
      <w:t>z dnia 7 grudnia 2023r.</w:t>
    </w:r>
  </w:p>
  <w:p w:rsidR="00D757DD" w:rsidRDefault="00D757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122A"/>
    <w:multiLevelType w:val="hybridMultilevel"/>
    <w:tmpl w:val="F72AA086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DD"/>
    <w:rsid w:val="00AC26E3"/>
    <w:rsid w:val="00D7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7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7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57D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7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7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57D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Sygnet</dc:creator>
  <cp:lastModifiedBy>Ewa Sygnet</cp:lastModifiedBy>
  <cp:revision>1</cp:revision>
  <cp:lastPrinted>2023-12-06T12:05:00Z</cp:lastPrinted>
  <dcterms:created xsi:type="dcterms:W3CDTF">2023-12-06T12:04:00Z</dcterms:created>
  <dcterms:modified xsi:type="dcterms:W3CDTF">2023-12-06T12:06:00Z</dcterms:modified>
</cp:coreProperties>
</file>