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6C" w:rsidRPr="00426F6C" w:rsidRDefault="0002452F" w:rsidP="00426F6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Obrazów, 06</w:t>
      </w:r>
      <w:r w:rsidR="00426F6C" w:rsidRPr="00426F6C">
        <w:rPr>
          <w:rFonts w:cstheme="minorHAnsi"/>
          <w:sz w:val="24"/>
          <w:szCs w:val="24"/>
        </w:rPr>
        <w:t xml:space="preserve">.06.2023 </w:t>
      </w:r>
      <w:proofErr w:type="gramStart"/>
      <w:r w:rsidR="00426F6C" w:rsidRPr="00426F6C">
        <w:rPr>
          <w:rFonts w:cstheme="minorHAnsi"/>
          <w:sz w:val="24"/>
          <w:szCs w:val="24"/>
        </w:rPr>
        <w:t>r</w:t>
      </w:r>
      <w:proofErr w:type="gramEnd"/>
      <w:r w:rsidR="00426F6C" w:rsidRPr="00426F6C">
        <w:rPr>
          <w:rFonts w:cstheme="minorHAnsi"/>
          <w:sz w:val="24"/>
          <w:szCs w:val="24"/>
        </w:rPr>
        <w:t>.</w:t>
      </w:r>
    </w:p>
    <w:p w:rsidR="00426F6C" w:rsidRDefault="00426F6C" w:rsidP="00426F6C">
      <w:pPr>
        <w:jc w:val="center"/>
        <w:rPr>
          <w:rFonts w:cstheme="minorHAnsi"/>
          <w:b/>
          <w:sz w:val="24"/>
          <w:szCs w:val="24"/>
        </w:rPr>
      </w:pPr>
    </w:p>
    <w:p w:rsidR="00426F6C" w:rsidRPr="00426F6C" w:rsidRDefault="00426F6C" w:rsidP="00426F6C">
      <w:pPr>
        <w:jc w:val="center"/>
        <w:rPr>
          <w:rFonts w:cstheme="minorHAnsi"/>
          <w:b/>
          <w:sz w:val="24"/>
          <w:szCs w:val="24"/>
        </w:rPr>
      </w:pPr>
      <w:r w:rsidRPr="00426F6C">
        <w:rPr>
          <w:rFonts w:cstheme="minorHAnsi"/>
          <w:b/>
          <w:sz w:val="24"/>
          <w:szCs w:val="24"/>
        </w:rPr>
        <w:t>Informacja z otwarcia ofert zapytania ofertowego na</w:t>
      </w:r>
    </w:p>
    <w:p w:rsidR="0002452F" w:rsidRDefault="0002452F" w:rsidP="0002452F">
      <w:pPr>
        <w:jc w:val="both"/>
        <w:rPr>
          <w:rFonts w:cstheme="minorHAnsi"/>
          <w:sz w:val="24"/>
          <w:szCs w:val="24"/>
        </w:rPr>
      </w:pPr>
      <w:r w:rsidRPr="0002452F">
        <w:rPr>
          <w:rFonts w:cstheme="minorHAnsi"/>
          <w:sz w:val="24"/>
          <w:szCs w:val="24"/>
        </w:rPr>
        <w:t xml:space="preserve">„Wykonanie ogrodzenia ogrodu sensorycznego na działce nr </w:t>
      </w:r>
      <w:proofErr w:type="spellStart"/>
      <w:r w:rsidRPr="0002452F">
        <w:rPr>
          <w:rFonts w:cstheme="minorHAnsi"/>
          <w:sz w:val="24"/>
          <w:szCs w:val="24"/>
        </w:rPr>
        <w:t>ewid</w:t>
      </w:r>
      <w:proofErr w:type="spellEnd"/>
      <w:r w:rsidRPr="0002452F">
        <w:rPr>
          <w:rFonts w:cstheme="minorHAnsi"/>
          <w:sz w:val="24"/>
          <w:szCs w:val="24"/>
        </w:rPr>
        <w:t xml:space="preserve">. 89 </w:t>
      </w:r>
      <w:proofErr w:type="gramStart"/>
      <w:r w:rsidRPr="0002452F">
        <w:rPr>
          <w:rFonts w:cstheme="minorHAnsi"/>
          <w:sz w:val="24"/>
          <w:szCs w:val="24"/>
        </w:rPr>
        <w:t>położonej</w:t>
      </w:r>
      <w:proofErr w:type="gramEnd"/>
      <w:r w:rsidRPr="000245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02452F">
        <w:rPr>
          <w:rFonts w:cstheme="minorHAnsi"/>
          <w:sz w:val="24"/>
          <w:szCs w:val="24"/>
        </w:rPr>
        <w:t>w miejscowości Głazów oraz dostawa i montaż 8 ławek ogrodowych na potrzeby realizacji projektu pn. Rozbudowa infrastruktury rekreacyjnej i kulturalnej w miejscowości Głazów”</w:t>
      </w:r>
    </w:p>
    <w:p w:rsidR="00426F6C" w:rsidRPr="00426F6C" w:rsidRDefault="00426F6C" w:rsidP="0002452F">
      <w:pPr>
        <w:jc w:val="both"/>
        <w:rPr>
          <w:rFonts w:cstheme="minorHAnsi"/>
          <w:sz w:val="24"/>
          <w:szCs w:val="24"/>
        </w:rPr>
      </w:pPr>
      <w:r w:rsidRPr="00426F6C">
        <w:rPr>
          <w:rFonts w:cstheme="minorHAnsi"/>
          <w:sz w:val="24"/>
          <w:szCs w:val="24"/>
        </w:rPr>
        <w:t>Zamawiający, Stowarzyszenie „NASZ REGION”, informuje, iż w przedmiotowym postępowaniu złożono następujące oferty:</w:t>
      </w:r>
    </w:p>
    <w:p w:rsidR="00DA72FE" w:rsidRPr="00426F6C" w:rsidRDefault="00DA72F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51"/>
        <w:gridCol w:w="1407"/>
      </w:tblGrid>
      <w:tr w:rsidR="00DA72FE" w:rsidRPr="00426F6C" w:rsidTr="00DA72FE">
        <w:tc>
          <w:tcPr>
            <w:tcW w:w="704" w:type="dxa"/>
          </w:tcPr>
          <w:p w:rsidR="00DA72FE" w:rsidRPr="00426F6C" w:rsidRDefault="00DA72FE" w:rsidP="00426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6F6C">
              <w:rPr>
                <w:rFonts w:cstheme="minorHAnsi"/>
                <w:sz w:val="24"/>
                <w:szCs w:val="24"/>
              </w:rPr>
              <w:t>L.</w:t>
            </w:r>
            <w:proofErr w:type="gramStart"/>
            <w:r w:rsidRPr="00426F6C">
              <w:rPr>
                <w:rFonts w:cstheme="minorHAnsi"/>
                <w:sz w:val="24"/>
                <w:szCs w:val="24"/>
              </w:rPr>
              <w:t>p</w:t>
            </w:r>
            <w:proofErr w:type="gramEnd"/>
            <w:r w:rsidRPr="00426F6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A72FE" w:rsidRPr="00426F6C" w:rsidRDefault="00DA72FE" w:rsidP="00426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6F6C">
              <w:rPr>
                <w:rFonts w:cstheme="minorHAnsi"/>
                <w:sz w:val="24"/>
                <w:szCs w:val="24"/>
              </w:rPr>
              <w:t>Nazwa i adres przedsiębiorstwa</w:t>
            </w:r>
          </w:p>
        </w:tc>
        <w:tc>
          <w:tcPr>
            <w:tcW w:w="1407" w:type="dxa"/>
          </w:tcPr>
          <w:p w:rsidR="00DA72FE" w:rsidRPr="00426F6C" w:rsidRDefault="00DA72FE" w:rsidP="00426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6F6C">
              <w:rPr>
                <w:rFonts w:cstheme="minorHAnsi"/>
                <w:sz w:val="24"/>
                <w:szCs w:val="24"/>
              </w:rPr>
              <w:t>Cenna brutto</w:t>
            </w:r>
          </w:p>
        </w:tc>
      </w:tr>
      <w:tr w:rsidR="00DA72FE" w:rsidRPr="00426F6C" w:rsidTr="00DA72FE">
        <w:tc>
          <w:tcPr>
            <w:tcW w:w="704" w:type="dxa"/>
          </w:tcPr>
          <w:p w:rsidR="00DA72FE" w:rsidRPr="00426F6C" w:rsidRDefault="00DA72FE">
            <w:pPr>
              <w:rPr>
                <w:rFonts w:cstheme="minorHAnsi"/>
                <w:sz w:val="24"/>
                <w:szCs w:val="24"/>
              </w:rPr>
            </w:pPr>
            <w:r w:rsidRPr="00426F6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A72FE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Remontowo – Budowlane Majewski Łukasz, ul. Kuśnierska 6/1, 26-610 Radom</w:t>
            </w:r>
          </w:p>
        </w:tc>
        <w:tc>
          <w:tcPr>
            <w:tcW w:w="1407" w:type="dxa"/>
          </w:tcPr>
          <w:p w:rsidR="00DA72FE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21.775,00 </w:t>
            </w:r>
            <w:proofErr w:type="gramStart"/>
            <w:r>
              <w:rPr>
                <w:rFonts w:cstheme="minorHAnsi"/>
                <w:sz w:val="24"/>
                <w:szCs w:val="24"/>
              </w:rPr>
              <w:t>zł</w:t>
            </w:r>
            <w:proofErr w:type="gramEnd"/>
          </w:p>
        </w:tc>
      </w:tr>
      <w:tr w:rsidR="00DA72FE" w:rsidRPr="00426F6C" w:rsidTr="00DA72FE">
        <w:tc>
          <w:tcPr>
            <w:tcW w:w="704" w:type="dxa"/>
          </w:tcPr>
          <w:p w:rsidR="00DA72FE" w:rsidRPr="00426F6C" w:rsidRDefault="00DA72FE">
            <w:pPr>
              <w:rPr>
                <w:rFonts w:cstheme="minorHAnsi"/>
                <w:sz w:val="24"/>
                <w:szCs w:val="24"/>
              </w:rPr>
            </w:pPr>
            <w:r w:rsidRPr="00426F6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A72FE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HOPERD Hubert Sułowski, Rożki 61, 27-641 Obrazów</w:t>
            </w:r>
          </w:p>
        </w:tc>
        <w:tc>
          <w:tcPr>
            <w:tcW w:w="1407" w:type="dxa"/>
          </w:tcPr>
          <w:p w:rsidR="00DA72FE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49.870,00 </w:t>
            </w:r>
            <w:proofErr w:type="gramStart"/>
            <w:r>
              <w:rPr>
                <w:rFonts w:cstheme="minorHAnsi"/>
                <w:sz w:val="24"/>
                <w:szCs w:val="24"/>
              </w:rPr>
              <w:t>zł</w:t>
            </w:r>
            <w:proofErr w:type="gramEnd"/>
          </w:p>
        </w:tc>
      </w:tr>
      <w:tr w:rsidR="00DA72FE" w:rsidRPr="00426F6C" w:rsidTr="00DA72FE">
        <w:tc>
          <w:tcPr>
            <w:tcW w:w="704" w:type="dxa"/>
          </w:tcPr>
          <w:p w:rsidR="00DA72FE" w:rsidRPr="00426F6C" w:rsidRDefault="00DA72FE">
            <w:pPr>
              <w:rPr>
                <w:rFonts w:cstheme="minorHAnsi"/>
                <w:sz w:val="24"/>
                <w:szCs w:val="24"/>
              </w:rPr>
            </w:pPr>
            <w:r w:rsidRPr="00426F6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DA72FE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ARTISPOL mgr inż. Joanna Żak, Pełkinie 349A, 37-511 Wólka Pełkińska</w:t>
            </w:r>
          </w:p>
        </w:tc>
        <w:tc>
          <w:tcPr>
            <w:tcW w:w="1407" w:type="dxa"/>
          </w:tcPr>
          <w:p w:rsidR="00DA72FE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47.300,00 </w:t>
            </w:r>
            <w:proofErr w:type="gramStart"/>
            <w:r>
              <w:rPr>
                <w:rFonts w:cstheme="minorHAnsi"/>
                <w:sz w:val="24"/>
                <w:szCs w:val="24"/>
              </w:rPr>
              <w:t>zł</w:t>
            </w:r>
            <w:proofErr w:type="gramEnd"/>
          </w:p>
        </w:tc>
      </w:tr>
      <w:tr w:rsidR="0002452F" w:rsidRPr="00426F6C" w:rsidTr="00DA72FE">
        <w:tc>
          <w:tcPr>
            <w:tcW w:w="704" w:type="dxa"/>
          </w:tcPr>
          <w:p w:rsidR="0002452F" w:rsidRPr="00426F6C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6951" w:type="dxa"/>
          </w:tcPr>
          <w:p w:rsidR="0002452F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Przedsiębiorstwo Usługowe Kwietniewski Piotr, ul.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Piłsudsiego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5, </w:t>
            </w:r>
            <w:r>
              <w:rPr>
                <w:rFonts w:cstheme="minorHAnsi"/>
                <w:sz w:val="24"/>
                <w:szCs w:val="24"/>
              </w:rPr>
              <w:br/>
              <w:t>26-010 Bodzentyn</w:t>
            </w:r>
          </w:p>
        </w:tc>
        <w:tc>
          <w:tcPr>
            <w:tcW w:w="1407" w:type="dxa"/>
          </w:tcPr>
          <w:p w:rsidR="0002452F" w:rsidRDefault="00024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12.000,00 </w:t>
            </w:r>
            <w:proofErr w:type="gramStart"/>
            <w:r>
              <w:rPr>
                <w:rFonts w:cstheme="minorHAnsi"/>
                <w:sz w:val="24"/>
                <w:szCs w:val="24"/>
              </w:rPr>
              <w:t>zł</w:t>
            </w:r>
            <w:proofErr w:type="gramEnd"/>
          </w:p>
        </w:tc>
      </w:tr>
    </w:tbl>
    <w:p w:rsidR="00DA72FE" w:rsidRPr="00426F6C" w:rsidRDefault="00DA72F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A72FE" w:rsidRPr="00426F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24" w:rsidRDefault="00FC3C24" w:rsidP="00426F6C">
      <w:pPr>
        <w:spacing w:after="0" w:line="240" w:lineRule="auto"/>
      </w:pPr>
      <w:r>
        <w:separator/>
      </w:r>
    </w:p>
  </w:endnote>
  <w:endnote w:type="continuationSeparator" w:id="0">
    <w:p w:rsidR="00FC3C24" w:rsidRDefault="00FC3C24" w:rsidP="0042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24" w:rsidRDefault="00FC3C24" w:rsidP="00426F6C">
      <w:pPr>
        <w:spacing w:after="0" w:line="240" w:lineRule="auto"/>
      </w:pPr>
      <w:r>
        <w:separator/>
      </w:r>
    </w:p>
  </w:footnote>
  <w:footnote w:type="continuationSeparator" w:id="0">
    <w:p w:rsidR="00FC3C24" w:rsidRDefault="00FC3C24" w:rsidP="0042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6C" w:rsidRPr="00426F6C" w:rsidRDefault="00426F6C" w:rsidP="00426F6C">
    <w:pPr>
      <w:pStyle w:val="Nagwek"/>
      <w:jc w:val="cent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  <w:lang w:eastAsia="pl-PL"/>
      </w:rPr>
      <w:drawing>
        <wp:inline distT="0" distB="0" distL="0" distR="0" wp14:anchorId="3F1D23D4" wp14:editId="5BF44EE3">
          <wp:extent cx="81915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</w:rPr>
      <w:t xml:space="preserve">       </w:t>
    </w: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  <w:t xml:space="preserve"> </w:t>
    </w:r>
    <w:r>
      <w:rPr>
        <w:rFonts w:ascii="Arial" w:hAnsi="Arial" w:cs="Arial"/>
        <w:noProof/>
        <w:sz w:val="20"/>
        <w:lang w:eastAsia="pl-PL"/>
      </w:rPr>
      <w:drawing>
        <wp:inline distT="0" distB="0" distL="0" distR="0" wp14:anchorId="46833042" wp14:editId="31DF2CFE">
          <wp:extent cx="1152525" cy="7620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E"/>
    <w:rsid w:val="0002452F"/>
    <w:rsid w:val="00181AB0"/>
    <w:rsid w:val="00426F6C"/>
    <w:rsid w:val="00524443"/>
    <w:rsid w:val="00940AA7"/>
    <w:rsid w:val="00CB25EE"/>
    <w:rsid w:val="00DA72FE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0A1B"/>
  <w15:chartTrackingRefBased/>
  <w15:docId w15:val="{17D4F6EC-BAE6-4FE2-8A42-78E7BDA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6C"/>
  </w:style>
  <w:style w:type="paragraph" w:styleId="Stopka">
    <w:name w:val="footer"/>
    <w:basedOn w:val="Normalny"/>
    <w:link w:val="StopkaZnak"/>
    <w:uiPriority w:val="99"/>
    <w:unhideWhenUsed/>
    <w:rsid w:val="0042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Artur Brzozowski</cp:lastModifiedBy>
  <cp:revision>3</cp:revision>
  <dcterms:created xsi:type="dcterms:W3CDTF">2021-06-08T12:07:00Z</dcterms:created>
  <dcterms:modified xsi:type="dcterms:W3CDTF">2023-06-20T07:11:00Z</dcterms:modified>
</cp:coreProperties>
</file>