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33" w:rsidRPr="00F02C33" w:rsidRDefault="00F02C33" w:rsidP="00F02C3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102848 - 2016; data zamieszczenia: 26.04.2016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02C33" w:rsidRPr="00F02C33" w:rsidRDefault="00F02C33" w:rsidP="00F0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02C33" w:rsidRPr="00F02C33" w:rsidRDefault="00F02C33" w:rsidP="00F0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91184 - 2016 data 15.04.2016 r.</w:t>
      </w:r>
    </w:p>
    <w:p w:rsidR="00F02C33" w:rsidRPr="00F02C33" w:rsidRDefault="00F02C33" w:rsidP="00F0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2C33" w:rsidRPr="00F02C33" w:rsidRDefault="00F02C33" w:rsidP="00F0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Obrazów, 27-641 Obrazów, woj. świętokrzyskie, tel. 015 8365162, fax. 015 8365551.</w:t>
      </w:r>
    </w:p>
    <w:p w:rsidR="00F02C33" w:rsidRPr="00F02C33" w:rsidRDefault="00F02C33" w:rsidP="00F0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02C33" w:rsidRPr="00F02C33" w:rsidRDefault="00F02C33" w:rsidP="00F0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02C33" w:rsidRPr="00F02C33" w:rsidRDefault="00F02C33" w:rsidP="00F02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F02C33" w:rsidRDefault="00F02C33" w:rsidP="00F02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C33" w:rsidRDefault="00F02C33" w:rsidP="00F02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II.1.4) Określenie przedmiotu oraz wielkości lub zakresu zamówienia: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226 położonej w miejscowości Dębiany na odcinku od km 0+000 do km 0+027.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Zaprojektowano następujący układ konstrukcyjny jezdni: - wykonanie podbudowy z mieszanki kamiennej 4 - 31,5 mm grubość po zagęszczeniu 10 cm - zaklinowanie podbudowy klińcem 4-31,5 mm, grubość warstwy 5 cm - wykonanie warstwy wiążącej z AC 11 W, grubość warstwy po zagęszczeniu 4 cm - wykonanie warstwy ścieralnej z AC 8 S, grubość warstwy po zagęszczeniu 3 cm - uzupełnienie poboczy mieszanką z kamienia łamanego 0-32 utrwalone grysem kamiennym o wymiarach 2-5 mm w ilości 8 dm3/m2. Grubość warstwy ok. 6 cm.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226 położonej w miejscowości Dębiany na odcinku od km 0+000 do km 0+060.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Zaprojektowano następujący układ konstrukcyjny jezdni: - wykonanie podbudowy z mieszanki kamiennej 4 - 31,5 mm grubość po zagęszczeniu 10 cm - zaklinowanie podbudowy klińcem 4-31,5 mm, grubość warstwy 5 cm - wykonanie warstwy wiążącej z AC 11 W, grubość warstwy po zagęszczeniu 4 cm - wykonanie warstwy ścieralnej z AC 8 S, grubość warstwy po zagęszczeniu 3 cm - uzupełnienie poboczy mieszanką z kamienia łamanego 0-32 utrwalone grysem kamiennym o wymiarach 2-5 mm w ilości 8 dm3/m2. Grubość warstwy ok. 6 cm.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225 położonej w miejscowości Dębiany na odcinku od km 0+000 do km 0+300.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- wykonanie podbudowy z mieszanki kamiennej 0/63 mm grubość po zagęszczeniu 15 cm - zaklinowanie podbudowy klińcem 4-31,5 mm, grubość warstwy 5 cm - wykonanie warstwy wiążącej z AC 11 W, grubość warstwy po zagęszczeniu 4 cm - wykonanie warstwy ścieralnej z 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AC 8 S, grubość warstwy po zagęszczeniu 3 cm - uzupełnienie poboczy mieszanką z kamienia łamanego 0-32 utrwalone grysem kamiennym o wymiarach 2-5 mm w ilości 8 dm3/m2. Grubość warstwy ok. 6 cm.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411 położonej w miejscowości Chwałki na odcinku od km 0+147 do km 0+211.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- wykonanie podbudowy z mieszanki kamiennej 0/63 mm grubość po zagęszczeniu 10 cm - zaklinowanie podbudowy klińcem 4-31,5 mm, grubość warstwy 5 cm - wykonanie warstwy wiążącej z AC 11 W, grubość warstwy po zagęszczeniu 4 cm - wykonanie warstwy ścieralnej z AC 8 S, grubość warstwy po zagęszczeniu 3 cm - uzupełnienie poboczy mieszanką z kamienia łamanego 0-32 utrwalone grysem kamiennym o wymiarach 2-5 mm w ilości 8 dm3/m2. Grubość warstwy ok. 6 cm.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zjazdu z drogi krajowej Nr 77 do drogi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345 położonej w miejscowości Obrazów.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Opracowanie projektu czasowej organizacji ruchu uzgodnienie opracowanej czasowej organizacji ruchu w Komendzie Wojewódzkiej Policji w Kielcach w Wydziale Ruchu Drogowego oraz w GDDKiA oddział w Kielcach, oznakowanie miejsca realizacji prac zgodnie z wytycznymi GDDKiA oddział w Kielcach - Profilowanie i zagęszczenie podłoża wykonane w gruncie kat. II - IV pod warstwy konstrukcyjne nawierzchni 0,25x (44,63+0,32+4,51+7,62)x2 - Wyrównanie istniejącej podbudowy kruszywem łamanym stabilizowanym mechanicznie 0/63 mm o gr. 20 cm wraz z zaklinowaniem klińcem 4-31,5mm grubości 5 cm 0,25x (44,63+0,32+4,51+7,62)x2 - Nawierzchnie z mieszanek mineralno-bitumicznych o grubości 4 cm (warstwa wiążąca AC11W) (44,63 +0,32)x2 - Nawierzchnie z mieszanek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- jezdnia (44,63 +0,32)x2 - Pobocza z kruszywa łamanego 0/31,5 mm o gr. 10 cm (4,51m2+7,62m2)x2 - Powierzchniowe utrwalenie nawierzchni pobocza emulsją asfaltową i grysem kamiennym o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ilości8 dm3/m2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267 położonej w miejscowości Żurawica.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Roboty ziemne wykonywane ładowarkami kołowymi o poj. łyżki 1,25 m3 z transportem urobku samochodami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0,5x(30m x 4m x 0,75m) - Profilowanie i zagęszczenie podłoża wykonane w gruncie kat. II - IV pod warstwy konstrukcyjne nawierzchni 0,5x(30m x 4m) - Warstwa dolna z kruszyw naturalnych. Grubość warstwy po zagęszczeniu ok. 20 cm - Wyrównanie istniejącej podbudowy kruszywem łamanym stabilizowanym mechanicznie 0/63 mm o gr. 15 cm wraz z zaklinowaniem klińcem 4-31,5mm grubości 5 cm 0,5x(30m x 4m x 0,20m) - Nawierzchnie z mieszanek mineralno-bitumicznych o grubości 4 cm (warstwa wiążąca AC11W) - Nawierzchnie z mieszanek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- Pobocza z kruszywa łamanego 0/31,5 mm o gr. 10 cm (30,00mx0,50m)x2 - Powierzchniowe utrwalenie nawierzchni pobocza emulsją asfaltową i grysem kamiennym o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 8 dm3/m2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429 położonej w miejscowości Głazów na odcinku od km 0+000 do km 0+076.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przekrój poprzeczny o następujących parametrach: - szerokość jezdni - 2,50 m - niweleta wpisana w teren po istniejącej nawierzchni drogi - spadek poprzeczny jezdni jednospadkowy - 2% - pobocza z mieszanki z kamienia łamanego 0-32 utrwalone grysem kamiennym o wymiarach 2-5 mm w ilości 8 dm3/m2 - szerokość poboczy 0,2 m - spadek poprzeczny poboczy 8% - łączna szerokość projektowanej korony drogi wynosi do 2,90 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dojazdowej do pól w miejscowości Głazów na odcinku od km 0+000 do km 0+382 - działka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459/2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- wykonanie podbudowy z mieszanki kamiennej 0 - 63 mm grubość po zagęszczeniu 15 cm, - zaklinowanie podbudowy klińcem 4-31,5 mm, grubość warstwy 5 cm, - wykonanie warstwy wiążącej z AC 11 W, grubość warstwy po zagęszczeniu 4 cm, - wykonanie warstwy ścieralnej z AC 8 S, grubość warstwy po zagęszczeniu 3 cm, - uzupełnienie poboczy mieszanką z kamienia łamanego 0-32 utrwalone grysem kamiennym o wymiarach 2-5 mm w ilości 8 dm3/m2. Grubość warstwy ok. 6 cm.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Utwardzenie powierzchni gruntu poprzez wykonanie nawierzchni z płyt betonowych obsianych trawą na działce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360/1, 359/1 położonej w miejscowości Kleczanów.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Rozebranie ogrodzenia betonowego wraz z wywozem gruzu na odległość do 1 km 21,30mx0,25mx1,00m - Roboty ziemne wykonywane ładowarkami kołowymi o poj. łyżki 1,25 m3 z transportem urobku samochodami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(60,90 + 26,83 + 70,30)x0,30 - Profilowanie i zagęszczenie podłoża wykonane w gruncie kat. II - IV pod warstwy konstrukcyjne nawierzchni 60,90 + 26,83 + 70,30 + 535,57 - Wyrównanie istniejącej podbudowy kruszywem łamanym stabilizowanym mechanicznie 0/63 mm o gr. 15 cm (60,90 + 26,83 + 70,30)x0,15 - Podsypka piaskowa z zagęszczeniem mechanicznym - 15 cm grubość warstwy po zagęszczeniu 60,90 + 26,83 + 70,30 + 535,57 - Nawierzchnie z płyt drogowych betonowych o wymiarach 40x60x10 z wypełnieniem ziemią i trawą 60,90 + 26,83 + 70,30 + 535,57 - Plantowanie terenu wokół parkingu wraz z wykorzystaniem ziemi urodzajnej z placu budowy 28,00 x 1,00 - Obsianie terenu wokół trawą 28,00 x 1,00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Utwardzenie powierzchni gruntu poprzez wykonanie nawierzchni asfaltowej na części działek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265/6 oraz 265/9 położonych w miejscowości Święcica.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Zaprojektowano następujący układ konstrukcyjny jezdni: - wykonanie podbudowy z mieszanki kamiennej 0 - 63 mm grubość po zagęszczeniu 10 cm - zaklinowanie podbudowy klińcem 4-31,5 mm, grubość warstwy 5 cm - wykonanie warstwy wiążącej z AC 11 W, grubość warstwy po zagęszczeniu 4 cm - wykonanie warstwy ścieralnej z AC 8 S, grubość warstwy po zagęszczeniu 3 cm - uzupełnienie pobocza z mieszanki 0 - 32 rozścielenie i zagęszczenie pospółki ręcznie gr. ok. 6 cm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581 położonej w miejscowości Świątniki na odcinku od km 0+000 do km 0+136.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- wykonanie podbudowy z mieszanki kamiennej 0 - 63 mm grubość po zagęszczeniu 15 cm, - zaklinowanie podbudowy klińcem 4-31,5 mm, grubość warstwy 5 cm, - wykonanie warstwy wiążącej z AC 11 W, grubość warstwy po zagęszczeniu 4 cm, - wykonanie warstwy ścieralnej z AC 8 S, grubość warstwy po zagęszczeniu 3 cm, - uzupełnienie poboczy mieszanką z kamienia łamanego 0-32 utrwalone grysem kamiennym o wymiarach 2-5 mm w ilości 8 dm3/m2. Grubość warstwy ok. 6 cm.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100/6 położonej w miejscowości Lenarczyce na odcinku od km 0+000 do km 0+057.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następujący układ konstrukcyjny jezdni: - wykonanie podbudowy z mieszanki kamiennej 0 - 63 mm grubość po zagęszczeniu 15 cm - zaklinowanie podbudowy klińcem 4-31,5 mm, grubość warstwy 5 cm - wykonanie warstwy wiążącej z AC 11 W, grubość warstwy po zagęszczeniu 4 cm - wykonanie warstwy ścieralnej z AC 8 S, grubość warstwy po zagęszczeniu 3 cm - uzupełnienie poboczy mieszanką z kamienia łamanego 0-32 utrwalone grysem kamiennym o wymiarach 2-5 mm w ilości 8 dm3/m2. Grubość warstwy ok. 6 cm.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Utwardzenie powierzchni gruntu na odcinku A-B-C-D poprzez wykonanie nawierzchni asfaltowej na części działki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182/4, 182/3 położone w miejscowości Obrazów o łącznej powierzchni 650 m2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Profilowanie i zagęszczenie podłoża wykonane w gruncie kat. II - IV pod warstwy konstrukcyjne nawierzchni - Wyrównanie istniejącej podbudowy klińcem 4-31,5 grubości 5 cm - Nawierzchnie z mieszanek mineralno-bitumicznych o grubości 4 cm (warstwa wiążąca AC11W) - Nawierzchnie z mieszanek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345 położonej w miejscowości Obrazów</w:t>
      </w: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Opracowanie projektu czasowej organizacji ruchu uzgodnienie opracowanej czasowej organizacji ruchu w Komendzie Wojewódzkiej Policji w Kielcach w Wydziale Ruchu Drogowego oraz w GDDKiA oddział w Kielcach, oznakowanie miejsca realizacji prac zgodnie z wytycznymi GDDKiA oddział w Kielcach - Profilowanie i zagęszczenie podłoża wykonane w gruncie kat. II - IV pod warstwy konstrukcyjne nawierzchni (44,63 +0,32+4,51+7,62)x2 - Wyrównanie istniejącej podbudowy kruszywem łamanym stabilizowanym mechanicznie 0/63 mm o gr. 20 cm wraz z zaklinowaniem klińcem 4-31,5mm grubości 5 cm 0,25x 44,63+0,32+4,51+7,62)x2 - Nawierzchnie z mieszanek mineralno-bitumicznych o grubości 4 cm (warstwa wiążąca AC11W) (44,63 +0,32)x2 - Nawierzchnie z mieszanek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- jezdnia (44,63 +0,32)x2 - Pobocza z kruszywa łamanego 0/31,5 mm o gr. 10 cm (4,51m2+7,62m2)x2 - Powierzchniowe utrwalenie nawierzchni pobocza emulsją asfaltową i grysem kamiennym o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ilości8 dm3/m2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Utwardzenie powierzchni gruntu poprzez wykonanie nawierzchni asfaltowej na części działki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420/16 położonej w miejscowości Świątniki.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Koryta wykonywane mechanicznie gł. 20 cm w gruncie kat. II-VI na całej szerokości jezdni i chodników - Roboty ziemne wykonywane ładowarkami kołowymi o poj. łyżki 1,25 m3 z transportem urobku samochodami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- Rozebranie nawierzchni z mas mineralno-bitumicznych gr. 4 cm mechanicznie - Profilowanie i zagęszczenie podłoża wykonane w gruncie kat. II - IV pod warstwy konstrukcyjne nawierzchni - Wyrównanie istniejącej podbudowy kruszywem łamanym stabilizowanym mechanicznie 0/63 mm o gr. 15 cm wraz z zaklinowaniem klińcem 4-31,5mm grubości 5 cm 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Utwardzenie powierzchni gruntu poprzez wykonanie nawierzchni asfaltowej na części działek o nr </w:t>
      </w:r>
      <w:proofErr w:type="spellStart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178 oraz 179 położonych w miejscowości Żurawica o łącznej powierzchni 294,17m2.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prac: - Roboty ziemne wykonywane ładowarkami kołowymi o poj. łyżki 1,25 m3 z transportem urobku samochodami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 km z ziemi zmagazynowanej w hałdach; grunt kat. I-II (58,08m2 + 7,5m2+60,00m2)x0,20 - Profilowanie i zagęszczenie podłoża wykonane w gruncie kat. II - IV pod warstwy konstrukcyjne nawierzchni 184,88m2 +58,08m2+7,5m2 - Wyrównanie istniejącej podbudowy kruszywem łamanym stabilizowanym mechanicznie 0/63 mm o gr. 20 cm (58,08m2 + 7,5m2+60,00m2)x0,20m - Wyrównanie istniejącej podbudowy klińcem 4-31,5 grubości 5 cm (184,88m2 58,08m2 + 7,5m2) x 0,05m - Nawierzchnie z mieszanek mineralno-bitumicznych o grubości 4 cm (warstwa wiążąca AC11W) 184,88m2 +58,08m2+7,5m2 - Nawierzchnie z mieszanek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asfaltowych o grubości po zagęszczeniu 3 cm (warstwa ścieralna AC8S) 184,88m2+58,08m2+7,5m2+43,71m2 - Pobocza z kruszywa łamanego 0/31,5 mm o gr. 10 cm (42,00mx0,5m) - Powierzchniowe utrwalenie nawierzchni pobocza emulsją asfaltową i grysem kamiennym o </w:t>
      </w:r>
      <w:proofErr w:type="spellStart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mm w ilości 8 dm3/m2 - Regulacja pionowa studzienek dla kratek ściekowych ulicznych 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robót określony jest w dokumentacji projektowej stanowiącej załącznik nr 8 do S</w:t>
      </w:r>
      <w:bookmarkStart w:id="0" w:name="_GoBack"/>
      <w:bookmarkEnd w:id="0"/>
      <w:r w:rsidRPr="00F02C33">
        <w:rPr>
          <w:rFonts w:ascii="Times New Roman" w:eastAsia="Times New Roman" w:hAnsi="Times New Roman" w:cs="Times New Roman"/>
          <w:sz w:val="24"/>
          <w:szCs w:val="24"/>
          <w:lang w:eastAsia="pl-PL"/>
        </w:rPr>
        <w:t>IWZ, szczegółowej specyfikacji technicznej wykonania i odbioru robót stanowiącej załącznik nr 7 do SIWZ oraz przedmiarze robót,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nowiącym załącznik nr 6 do SIWZ.</w:t>
      </w:r>
    </w:p>
    <w:p w:rsidR="00F02C33" w:rsidRPr="00F02C33" w:rsidRDefault="00F02C33" w:rsidP="00F02C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5B7" w:rsidRPr="00F02C33" w:rsidRDefault="00F02C33" w:rsidP="001919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F02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ogłoszeniu powinno być:</w:t>
      </w:r>
      <w:r w:rsidRPr="00F02C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II.1.4) Określenie przedmiotu oraz wielkości lub zakresu zamówienia: </w:t>
      </w:r>
    </w:p>
    <w:p w:rsidR="00F02C33" w:rsidRPr="00F02C33" w:rsidRDefault="00F02C33" w:rsidP="00F02C33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226 położonej w miejscowości Dębiany na odcinku od km 0+000 do km 0+027. </w:t>
      </w:r>
    </w:p>
    <w:p w:rsidR="00F02C33" w:rsidRPr="00F02C33" w:rsidRDefault="00F02C33" w:rsidP="00F02C33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podbudowy z mieszanki kamiennej 4 - 31,5 mm grubość po zagęszczeniu 10 cm - zaklinowanie podbudowy klińcem 4-31,5 mm, grubość warstwy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lastRenderedPageBreak/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226 położonej w miejscowości Dębiany na odcinku od km 0+000 do km 0+060.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podbudowy z mieszanki kamiennej 4 - 31,5 mm grubość po zagęszczeniu 10 cm - zaklinowanie podbudowy klińcem 4-31,5 mm, grubość warstwy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225 położonej w miejscowości Dębiany na odcinku od km 0+000 do km 0+300.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wykonanie podbudowy z mieszanki kamiennej 0/63 mm grubość po zagęszczeniu 15 cm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 - zaklinowanie podbudowy klińcem 4-31,5 mm, grubość warstwy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wykonanie warstwy wiążącej z AC 11 W, grubość warstwy po zagęszczeniu 4 cm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 - wykonanie warstwy ścieralnej z AC 8 S, grubość warstwy po zagęszczeniu 3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411 położonej w miejscowości Chwałki na odcinku od km 0+147 do km 0+211.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podbudowy z mieszanki kamiennej 0/63 mm grubość po zagęszczeniu 10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zaklinowanie podbudowy klińcem 4-31,5 mm, grubość warstwy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Remont zjazdu z drogi krajowej Nr 77 do drogi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345 położonej w miejscowości Obrazów.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Zakres prac: 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</w:rPr>
        <w:t>- opracowanie projektu czasowej organizacji ruchu uzgodnienie opracowanej czasowej organizacji ruchu w Komendzie Wojewódzkiej Policji w Kielcach w Wydziale Ruchu Drogowego oraz w GDDKiA oddział w Kielcach, oznakowanie miejsca realizacji prac zgodnie z wytycznymi GDDKiA oddział w Kielcach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</w:rPr>
        <w:t xml:space="preserve">- profilowanie i zagęszczenie podłoża wykonane w gruncie kat. II – IV pod warstwy konstrukcyjne nawierzchni 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</w:rPr>
        <w:t xml:space="preserve">- wyrównanie istniejącej podbudowy kruszywem łamanym stabilizowanym mechanicznie 0/63 mm o gr. 20 cm wraz z zaklinowaniem klińcem 4-31,5mm grubości 5 cm  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</w:rPr>
        <w:t xml:space="preserve">- nawierzchnie z mieszanek mineralno-bitumicznych o grubości 4 cm (warstwa wiążąca AC11W) 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</w:rPr>
        <w:t xml:space="preserve">- nawierzchnie z mieszanek </w:t>
      </w:r>
      <w:proofErr w:type="spellStart"/>
      <w:r w:rsidRPr="00F02C33">
        <w:rPr>
          <w:rFonts w:ascii="Times New Roman" w:hAnsi="Times New Roman"/>
          <w:sz w:val="24"/>
          <w:szCs w:val="24"/>
        </w:rPr>
        <w:t>mineralno</w:t>
      </w:r>
      <w:proofErr w:type="spellEnd"/>
      <w:r w:rsidRPr="00F02C33">
        <w:rPr>
          <w:rFonts w:ascii="Times New Roman" w:hAnsi="Times New Roman"/>
          <w:sz w:val="24"/>
          <w:szCs w:val="24"/>
        </w:rPr>
        <w:t xml:space="preserve"> – bitumicznych asfaltowych o grubości                                  po zagęszczeniu 3 cm (warstwa ścieralna AC8S) – jezdnia 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2C33">
        <w:rPr>
          <w:rFonts w:ascii="Times New Roman" w:hAnsi="Times New Roman"/>
          <w:sz w:val="24"/>
          <w:szCs w:val="24"/>
        </w:rPr>
        <w:lastRenderedPageBreak/>
        <w:t xml:space="preserve">- pobocza z kruszywa łamanego 0/31,5 mm o gr. 10 cm - powierzchniowe utrwalenie nawierzchni pobocza emulsją asfaltową i grysem kamiennym o </w:t>
      </w:r>
      <w:proofErr w:type="spellStart"/>
      <w:r w:rsidRPr="00F02C33">
        <w:rPr>
          <w:rFonts w:ascii="Times New Roman" w:hAnsi="Times New Roman"/>
          <w:sz w:val="24"/>
          <w:szCs w:val="24"/>
        </w:rPr>
        <w:t>wym</w:t>
      </w:r>
      <w:proofErr w:type="spellEnd"/>
      <w:r w:rsidRPr="00F02C33">
        <w:rPr>
          <w:rFonts w:ascii="Times New Roman" w:hAnsi="Times New Roman"/>
          <w:sz w:val="24"/>
          <w:szCs w:val="24"/>
        </w:rPr>
        <w:t xml:space="preserve"> 2-5 mm w ilości                         8 dm</w:t>
      </w:r>
      <w:r w:rsidRPr="00F02C33">
        <w:rPr>
          <w:rFonts w:ascii="Times New Roman" w:hAnsi="Times New Roman"/>
          <w:sz w:val="24"/>
          <w:szCs w:val="24"/>
          <w:vertAlign w:val="superscript"/>
        </w:rPr>
        <w:t>3</w:t>
      </w:r>
      <w:r w:rsidRPr="00F02C33">
        <w:rPr>
          <w:rFonts w:ascii="Times New Roman" w:hAnsi="Times New Roman"/>
          <w:sz w:val="24"/>
          <w:szCs w:val="24"/>
        </w:rPr>
        <w:t>/m</w:t>
      </w:r>
      <w:r w:rsidRPr="00F02C3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267 położonej w miejscowości Żurawica.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Zakres prac: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do 1 km z ziemi zmagazynowanej w hałdach; grunt kat. I-II 0,5x(30m x 4m x 0,75m)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0,5x(30m x 4m)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Warstwa dolna z kruszyw naturalnych. Grubość warstwy po zagęszczeniu ok. 20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Wyrównanie istniejącej podbudowy kruszywem łamanym stabilizowanym mechanicznie 0/63 mm o gr. 15 cm wraz z zaklinowaniem klińcem 4-31,5mm grubości 5 cm 0,5x(30m x 4m x 0,20m)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mineralno-bitumicznych o grubości 4 cm (warstwa wiążąca AC11W)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- bitumicznych asfaltowych o grubości po zagęszczeniu 3 cm (warstwa ścieralna AC8S)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Pobocza z kruszywa łamanego 0/31,5 mm o gr. 10 cm (30,00mx0,50m)x2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Powierzchniowe utrwalenie nawierzchni pobocza emulsją asfaltową i grysem kamiennym o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2-5 mm w ilości 8 dm3/m2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429 położonej w miejscowości Głazów na odcinku od km 0+000 do km 0+076.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przekrój poprzeczny o następujących parametrach: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szerokość jezdni - 2,50 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niweleta wpisana w teren po istniejącej nawierzchni drogi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spadek poprzeczny jezdni jednospadkowy - 2%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pobocza z mieszanki z kamienia łamanego 0-32 utrwalone grysem kamiennym o wymiarach 2-5 mm w ilości 8 dm3/m2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szerokość poboczy 0,2 m - spadek poprzeczny poboczy 8%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łączna szerokość projektowanej korony drogi wynosi do 2,90 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dojazdowej do pól w miejscowości Głazów na odcinku od km 0+000 do km 0+382 - działka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459/2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podbudowy z mieszanki kamiennej 0 - 63 mm grubość po zagęszczeniu 15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zaklinowanie podbudowy klińcem 4-31,5 mm, grubość warstwy 5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Utwardzenie powierzchni gruntu poprzez wykonanie nawierzchni z płyt betonowych obsianych trawą na działce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>. 360/1, 359/1 położonej w miejscowości Kleczanów.</w:t>
      </w:r>
      <w:r w:rsidRPr="00F02C33">
        <w:rPr>
          <w:rFonts w:ascii="Times New Roman" w:hAnsi="Times New Roman"/>
          <w:sz w:val="24"/>
          <w:szCs w:val="24"/>
          <w:lang w:eastAsia="pl-PL"/>
        </w:rPr>
        <w:t xml:space="preserve"> Zakres prac: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Rozebranie ogrodzenia betonowego wraz z wywozem gruzu na odległość do 1 km 21,30mx0,25mx1,00m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do 1 km z ziemi zmagazynowanej w hałdach; grunt kat. I-II (60,90 + 26,83 + 70,30)x0,30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lastRenderedPageBreak/>
        <w:t xml:space="preserve">- Profilowanie i zagęszczenie podłoża wykonane w gruncie kat. II - IV pod warstwy konstrukcyjne nawierzchni 60,90 + 26,83 + 70,30 + 535,57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Wyrównanie istniejącej podbudowy kruszywem łamanym stabilizowanym mechanicznie 0/63 mm o gr. 15 cm (60,90 + 26,83 + 70,30)x0,15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Podsypka piaskowa z zagęszczeniem mechanicznym - 15 cm grubość warstwy po zagęszczeniu 60,90 + 26,83 + 70,30 + 535,57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płyt drogowych betonowych o wymiarach 40x60x10 z wypełnieniem ziemią i trawą 60,90 + 26,83 + 70,30 + 535,57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Plantowanie terenu wokół parkingu wraz z wykorzystaniem ziemi urodzajnej z placu budowy 28,00 x 1,00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Obsianie terenu wokół trawą 28,00 x 1,00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Utwardzenie powierzchni gruntu poprzez wykonanie nawierzchni asfaltowej na części działek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265/6 oraz 265/9 położonych w miejscowości Święcica.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wykonanie podbudowy z mieszanki kamiennej 0 - 63 mm grubość po zagęszczeniu 10 cm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 - zaklinowanie podbudowy klińcem 4-31,5 mm, grubość warstwy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pobocza z mieszanki 0 - 32 rozścielenie i zagęszczenie pospółki ręcznie gr. ok. 6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581 położonej w miejscowości Świątniki na odcinku od km 0+000 do km 0+136.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podbudowy z mieszanki kamiennej 0 - 63 mm grubość po zagęszczeniu 15 cm, - zaklinowanie podbudowy klińcem 4-31,5 mm, grubość warstwy 5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100/6 położonej w miejscowości Lenarczyce na odcinku od km 0+000 do km 0+057.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Zaprojektowano następujący układ konstrukcyjny jezdni: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podbudowy z mieszanki kamiennej 0 - 63 mm grubość po zagęszczeniu 15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zaklinowanie podbudowy klińcem 4-31,5 mm, grubość warstwy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wiążącej z AC 11 W, grubość warstwy po zagęszczeniu 4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wykonanie warstwy ścieralnej z AC 8 S, grubość warstwy po zagęszczeniu 3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uzupełnienie poboczy mieszanką z kamienia łamanego 0-32 utrwalone grysem kamiennym o wymiarach 2-5 mm w ilości 8 dm3/m2.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Grubość warstwy ok. 6 cm.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Utwardzenie powierzchni gruntu na odcinku A-B-C-D poprzez wykonanie nawierzchni asfaltowej na części działki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182/4, 182/3 położone w miejscowości Obrazów o łącznej powierzchni 650 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Zakres prac: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Wyrównanie istniejącej podbudowy klińcem 4-31,5 grubości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lastRenderedPageBreak/>
        <w:t>- Nawierzchnie z mieszanek mineralno-bitumicznych o grubości 4 cm (warstwa wiążąca AC11W)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- bitumicznych asfaltowych o grubości po zagęszczeniu 3 cm (warstwa ścieralna AC8S)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345 położonej w miejscowości Obrazów.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Zakres prac: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t xml:space="preserve">- </w:t>
      </w:r>
      <w:r w:rsidRPr="00F02C33">
        <w:rPr>
          <w:rFonts w:ascii="Times New Roman" w:hAnsi="Times New Roman"/>
          <w:sz w:val="24"/>
          <w:szCs w:val="24"/>
        </w:rPr>
        <w:t xml:space="preserve">frezowanie nawierzchni bitumicznej o gr. do 4 cm z wywozem materiału z rozbiórki na </w:t>
      </w:r>
      <w:proofErr w:type="spellStart"/>
      <w:r w:rsidRPr="00F02C33">
        <w:rPr>
          <w:rFonts w:ascii="Times New Roman" w:hAnsi="Times New Roman"/>
          <w:sz w:val="24"/>
          <w:szCs w:val="24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</w:rPr>
        <w:t>. do 1 km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roboty ziemne wykonywane ładowarkami kołowymi o poj. łyżki 1,25 m</w:t>
      </w:r>
      <w:r w:rsidRPr="00F02C33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F02C33">
        <w:rPr>
          <w:rFonts w:ascii="Times New Roman" w:hAnsi="Times New Roman"/>
          <w:sz w:val="24"/>
          <w:szCs w:val="24"/>
          <w:lang w:eastAsia="pl-PL"/>
        </w:rPr>
        <w:t xml:space="preserve"> z transportem urobku samochodami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>. do 1 km z ziemi zmagazynowanej w hałdach; grunt kat. I-II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profilowanie i zagęszczenie podłoża wykonane w gruncie kat. II – IV pod warstwy konstrukcyjne nawierzchni 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wyrównanie istniejącej podbudowy kruszywem łamanym stabilizowanym mechanicznie 0/63 mm o gr. 15 cm wraz z zaklinowaniem klińcem 4-31,5mm grubości 5 cm 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nawierzchnie z mieszanek mineralno-bitumicznych o grubości 4 cm (warstwa wiążąca AC11W)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– bitumicznych asfaltowych o grubości                                   po zagęszczeniu 3 cm (warstwa ścieralna AC8S)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umocnienie skarp płytami ażurowymi 40x60x10 z wypełnieniem otworów ziemią i obsianie trawą 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pobocza z kruszywa łamanego 0/31,5 mm o gr. 10 cm </w:t>
      </w:r>
    </w:p>
    <w:p w:rsidR="00F02C33" w:rsidRPr="00F02C33" w:rsidRDefault="00F02C33" w:rsidP="00F02C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powierzchniowe utrwalenie nawierzchni pobocza emulsją asfaltową i grysem kamiennym                o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2-5 mm w ilości 8 dm</w:t>
      </w:r>
      <w:r w:rsidRPr="00F02C33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F02C33">
        <w:rPr>
          <w:rFonts w:ascii="Times New Roman" w:hAnsi="Times New Roman"/>
          <w:sz w:val="24"/>
          <w:szCs w:val="24"/>
          <w:lang w:eastAsia="pl-PL"/>
        </w:rPr>
        <w:t>/m</w:t>
      </w:r>
      <w:r w:rsidRPr="00F02C33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Utwardzenie powierzchni gruntu poprzez wykonanie nawierzchni asfaltowej na części działki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 420/16 położonej w miejscowości Świątniki.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Zakres prac: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Koryta wykonywane mechanicznie gł. 20 cm w gruncie kat. II-VI na całej szerokości jezdni i chodników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>. do 1 km z ziemi zmagazynowanej w hałdach; grunt kat. I-II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Rozebranie nawierzchni z mas mineralno-bitumicznych gr. 4 cm mechanicznie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Profilowanie i zagęszczenie podłoża wykonane w gruncie kat. II - IV pod warstwy konstrukcyjne nawierzchni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Wyrównanie istniejącej podbudowy kruszywem łamanym stabilizowanym mechanicznie 0/63 mm o gr. 15 cm wraz z zaklinowaniem klińcem 4-31,5mm grubości 5 cm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Utwardzenie powierzchni gruntu poprzez wykonanie nawierzchni asfaltowej na części działek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. 178 oraz 179 położonych w miejscowości Żurawica o łącznej powierzchni 294,17m2.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Zakres prac: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Roboty ziemne wykonywane ładowarkami kołowymi o poj. łyżki 1,25 m3 z transportem urobku samochodami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do 1 km z ziemi zmagazynowanej w hałdach; grunt kat. I-II (58,08m2 + 7,5m2+60,00m2)x0,20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Profilowanie i zagęszczenie podłoża wykonane w gruncie kat. II - IV pod warstwy konstrukcyjne nawierzchni 184,88m2 +58,08m2+7,5m2 - Wyrównanie istniejącej podbudowy kruszywem łamanym stabilizowanym mechanicznie 0/63 mm o gr. 20 cm (58,08m2 + 7,5m2+60,00m2)x0,20m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 - Wyrównanie istniejącej podbudowy klińcem 4-31,5 grubości 5 cm (184,88m2 58,08m2 + 7,5m2) x 0,05m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lastRenderedPageBreak/>
        <w:t xml:space="preserve">- Nawierzchnie z mieszanek mineralno-bitumicznych o grubości 4 cm (warstwa wiążąca AC11W) 184,88m2 +58,08m2+7,5m2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- bitumicznych asfaltowych o grubości po zagęszczeniu 3 cm (warstwa ścieralna AC8S) 184,88m2+58,08m2+7,5m2+43,71m2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Pobocza z kruszywa łamanego 0/31,5 mm o gr. 10 cm (42,00mx0,5m)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Powierzchniowe utrwalenie nawierzchni pobocza emulsją asfaltową i grysem kamiennym o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wym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2-5 mm w ilości 8 dm3/m2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Regulacja pionowa studzienek dla kratek ściekowych ulicznych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F02C33">
        <w:rPr>
          <w:rFonts w:ascii="Times New Roman" w:hAnsi="Times New Roman"/>
          <w:b/>
          <w:sz w:val="24"/>
          <w:szCs w:val="24"/>
          <w:lang w:eastAsia="pl-PL"/>
        </w:rPr>
        <w:t xml:space="preserve">Przebudowa drogi gminnej o nr </w:t>
      </w:r>
      <w:proofErr w:type="spellStart"/>
      <w:r w:rsidRPr="00F02C33">
        <w:rPr>
          <w:rFonts w:ascii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02C33">
        <w:rPr>
          <w:rFonts w:ascii="Times New Roman" w:hAnsi="Times New Roman"/>
          <w:b/>
          <w:sz w:val="24"/>
          <w:szCs w:val="24"/>
          <w:lang w:eastAsia="pl-PL"/>
        </w:rPr>
        <w:t>. 255, 256/2 położonej w miejscowości Święcica na odcinku od km 0+000 do km 0+266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profilowanie i zagęszczenie podłoża wykonane w gruncie kat. II – IV pod warstwy konstrukcyjne nawierzchni, </w:t>
      </w:r>
    </w:p>
    <w:p w:rsidR="00F02C33" w:rsidRPr="00F02C33" w:rsidRDefault="00F02C33" w:rsidP="00F02C33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roboty ziemne wykonywane ładowarkami kołowymi o poj. łyżki 1,25 m</w:t>
      </w:r>
      <w:r w:rsidRPr="00F02C33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F02C33">
        <w:rPr>
          <w:rFonts w:ascii="Times New Roman" w:hAnsi="Times New Roman"/>
          <w:sz w:val="24"/>
          <w:szCs w:val="24"/>
          <w:lang w:eastAsia="pl-PL"/>
        </w:rPr>
        <w:t xml:space="preserve"> z transportem urobku samochodami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samowył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. na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odl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>. do 1 km lub na odkład w gruncie kat. III skarpa,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wyrównanie istniejącej podbudowy kruszywem łamanym stabilizowanym mechanicznie 0/63 mm o gr. 10 cm wraz z zaklinowaniem klińcem 4-31,5mm grubości 5 cm </w:t>
      </w:r>
    </w:p>
    <w:p w:rsidR="00F02C33" w:rsidRPr="00F02C33" w:rsidRDefault="00F02C33" w:rsidP="00F02C33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mineralno-bitumicznych o grubości 4 cm (warstwa wiążąca AC11W), 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- umocnienie skarp płytami ażurowymi 40x60x10x wypełnieniem otworów ziemią i obsianie trawą,</w:t>
      </w:r>
    </w:p>
    <w:p w:rsidR="00F02C33" w:rsidRPr="00F02C33" w:rsidRDefault="00F02C33" w:rsidP="00F02C33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 xml:space="preserve">- nawierzchnie z mieszanek </w:t>
      </w:r>
      <w:proofErr w:type="spellStart"/>
      <w:r w:rsidRPr="00F02C33">
        <w:rPr>
          <w:rFonts w:ascii="Times New Roman" w:hAnsi="Times New Roman"/>
          <w:sz w:val="24"/>
          <w:szCs w:val="24"/>
          <w:lang w:eastAsia="pl-PL"/>
        </w:rPr>
        <w:t>mineralno</w:t>
      </w:r>
      <w:proofErr w:type="spellEnd"/>
      <w:r w:rsidRPr="00F02C33">
        <w:rPr>
          <w:rFonts w:ascii="Times New Roman" w:hAnsi="Times New Roman"/>
          <w:sz w:val="24"/>
          <w:szCs w:val="24"/>
          <w:lang w:eastAsia="pl-PL"/>
        </w:rPr>
        <w:t xml:space="preserve"> – bitumicznych asfaltowych o grubości po zagęszczeniu 3 cm (warstwa ścieralna AC8S) – jezdnia,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2C33">
        <w:rPr>
          <w:rFonts w:ascii="Times New Roman" w:hAnsi="Times New Roman"/>
          <w:sz w:val="24"/>
          <w:szCs w:val="24"/>
        </w:rPr>
        <w:t>- pobocza z kruszywa łamanego 0/31,5 mm o gr. 10 cm,</w:t>
      </w: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</w:rPr>
        <w:t xml:space="preserve">- powierzchniowe utrwalenie nawierzchni pobocza emulsją asfaltową i grysem kamiennym o </w:t>
      </w:r>
      <w:proofErr w:type="spellStart"/>
      <w:r w:rsidRPr="00F02C33">
        <w:rPr>
          <w:rFonts w:ascii="Times New Roman" w:hAnsi="Times New Roman"/>
          <w:sz w:val="24"/>
          <w:szCs w:val="24"/>
        </w:rPr>
        <w:t>wym</w:t>
      </w:r>
      <w:proofErr w:type="spellEnd"/>
      <w:r w:rsidRPr="00F02C33">
        <w:rPr>
          <w:rFonts w:ascii="Times New Roman" w:hAnsi="Times New Roman"/>
          <w:sz w:val="24"/>
          <w:szCs w:val="24"/>
        </w:rPr>
        <w:t xml:space="preserve"> 2-5 mm w ilości 8 dm</w:t>
      </w:r>
      <w:r w:rsidRPr="00F02C33">
        <w:rPr>
          <w:rFonts w:ascii="Times New Roman" w:hAnsi="Times New Roman"/>
          <w:sz w:val="24"/>
          <w:szCs w:val="24"/>
          <w:vertAlign w:val="superscript"/>
        </w:rPr>
        <w:t>3</w:t>
      </w:r>
      <w:r w:rsidRPr="00F02C33">
        <w:rPr>
          <w:rFonts w:ascii="Times New Roman" w:hAnsi="Times New Roman"/>
          <w:sz w:val="24"/>
          <w:szCs w:val="24"/>
        </w:rPr>
        <w:t>/m</w:t>
      </w:r>
      <w:r w:rsidRPr="00F02C33">
        <w:rPr>
          <w:rFonts w:ascii="Times New Roman" w:hAnsi="Times New Roman"/>
          <w:sz w:val="24"/>
          <w:szCs w:val="24"/>
          <w:vertAlign w:val="superscript"/>
        </w:rPr>
        <w:t>2</w:t>
      </w:r>
      <w:r w:rsidRPr="00F02C33">
        <w:rPr>
          <w:rFonts w:ascii="Times New Roman" w:hAnsi="Times New Roman"/>
          <w:sz w:val="24"/>
          <w:szCs w:val="24"/>
        </w:rPr>
        <w:t>.</w:t>
      </w:r>
    </w:p>
    <w:p w:rsidR="00F02C33" w:rsidRPr="00F02C33" w:rsidRDefault="00F02C33" w:rsidP="00F02C33">
      <w:pPr>
        <w:spacing w:after="0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02C33" w:rsidRPr="00F02C33" w:rsidRDefault="00F02C33" w:rsidP="00F02C3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F02C33">
        <w:rPr>
          <w:rFonts w:ascii="Times New Roman" w:hAnsi="Times New Roman"/>
          <w:sz w:val="24"/>
          <w:szCs w:val="24"/>
          <w:lang w:eastAsia="pl-PL"/>
        </w:rPr>
        <w:t>Szczegółowy zakres robót określony jest w dokumentacji projektowej stanowiącej załącznik nr 8 do SIWZ, szczegółowej specyfikacji technicznej wykonania i odbioru robót stanowiącej załącznik nr 7 do SIWZ oraz przedmiarze robót, stanowiącym załącznik nr 6 do SIWZ.</w:t>
      </w:r>
    </w:p>
    <w:p w:rsidR="00F02C33" w:rsidRDefault="00F02C33" w:rsidP="00F02C33">
      <w:pPr>
        <w:spacing w:before="100" w:beforeAutospacing="1" w:after="100" w:afterAutospacing="1" w:line="240" w:lineRule="auto"/>
        <w:ind w:left="720"/>
        <w:jc w:val="both"/>
      </w:pPr>
    </w:p>
    <w:sectPr w:rsidR="00F0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922"/>
    <w:multiLevelType w:val="hybridMultilevel"/>
    <w:tmpl w:val="B2FC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3157"/>
    <w:multiLevelType w:val="multilevel"/>
    <w:tmpl w:val="066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33"/>
    <w:rsid w:val="00AA65B7"/>
    <w:rsid w:val="00F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0E02-C30C-4FD4-90EE-0EDF3918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0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0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3937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2016-04-26T05:38:00Z</dcterms:created>
  <dcterms:modified xsi:type="dcterms:W3CDTF">2016-04-26T05:47:00Z</dcterms:modified>
</cp:coreProperties>
</file>